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975550" w:rsidRPr="00CD22A3" w:rsidTr="00020E09">
        <w:tc>
          <w:tcPr>
            <w:tcW w:w="7280" w:type="dxa"/>
            <w:shd w:val="clear" w:color="auto" w:fill="FFFFFF" w:themeFill="background1"/>
            <w:vAlign w:val="center"/>
          </w:tcPr>
          <w:p w:rsidR="00975550" w:rsidRPr="00975550" w:rsidRDefault="00975550" w:rsidP="0002489F">
            <w:pPr>
              <w:snapToGrid w:val="0"/>
              <w:spacing w:beforeLines="50" w:before="156"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975550">
              <w:rPr>
                <w:rFonts w:ascii="黑体" w:eastAsia="黑体" w:hAnsi="黑体" w:hint="eastAsia"/>
                <w:sz w:val="36"/>
              </w:rPr>
              <w:t>《密码学报》</w:t>
            </w:r>
            <w:r w:rsidR="0002489F">
              <w:rPr>
                <w:rFonts w:ascii="黑体" w:eastAsia="黑体" w:hAnsi="黑体" w:hint="eastAsia"/>
                <w:sz w:val="36"/>
              </w:rPr>
              <w:t>订阅回执</w:t>
            </w:r>
          </w:p>
        </w:tc>
      </w:tr>
      <w:tr w:rsidR="008D1326" w:rsidRPr="00C26025" w:rsidTr="00020E09">
        <w:tc>
          <w:tcPr>
            <w:tcW w:w="7280" w:type="dxa"/>
            <w:shd w:val="clear" w:color="auto" w:fill="FFFFFF" w:themeFill="background1"/>
            <w:vAlign w:val="center"/>
          </w:tcPr>
          <w:p w:rsidR="008D1326" w:rsidRPr="00C26025" w:rsidRDefault="008D1326" w:rsidP="00AA73EF">
            <w:pPr>
              <w:snapToGrid w:val="0"/>
              <w:spacing w:line="360" w:lineRule="auto"/>
              <w:jc w:val="right"/>
              <w:rPr>
                <w:sz w:val="11"/>
              </w:rPr>
            </w:pPr>
          </w:p>
        </w:tc>
      </w:tr>
      <w:tr w:rsidR="008D1326" w:rsidRPr="00CD22A3" w:rsidTr="00020E09">
        <w:tc>
          <w:tcPr>
            <w:tcW w:w="7280" w:type="dxa"/>
            <w:vAlign w:val="center"/>
          </w:tcPr>
          <w:p w:rsidR="008D1326" w:rsidRPr="00EA2D36" w:rsidRDefault="008D1326" w:rsidP="00EA2D36">
            <w:pPr>
              <w:spacing w:afterLines="50" w:after="156" w:line="360" w:lineRule="auto"/>
              <w:rPr>
                <w:sz w:val="24"/>
                <w:szCs w:val="24"/>
              </w:rPr>
            </w:pPr>
            <w:r w:rsidRPr="00EA2D36">
              <w:rPr>
                <w:rFonts w:ascii="Times New Roman" w:hAnsi="Times New Roman" w:cs="Times New Roman"/>
                <w:sz w:val="24"/>
                <w:szCs w:val="24"/>
              </w:rPr>
              <w:t>编辑部订阅</w:t>
            </w:r>
            <w:r w:rsidR="00BB7ADB" w:rsidRPr="00EA2D36">
              <w:rPr>
                <w:rFonts w:ascii="Times New Roman" w:hAnsi="Times New Roman" w:cs="Times New Roman" w:hint="eastAsia"/>
                <w:sz w:val="24"/>
                <w:szCs w:val="24"/>
              </w:rPr>
              <w:t>，请填写以下回执，并邮件发送至</w:t>
            </w:r>
            <w:r w:rsidR="00BB7ADB" w:rsidRPr="00EA2D36">
              <w:rPr>
                <w:rFonts w:ascii="Times New Roman" w:hAnsi="Times New Roman" w:cs="Times New Roman" w:hint="eastAsia"/>
                <w:sz w:val="24"/>
                <w:szCs w:val="24"/>
              </w:rPr>
              <w:t>jcr@cacrnet.org.cn</w:t>
            </w:r>
          </w:p>
        </w:tc>
      </w:tr>
    </w:tbl>
    <w:tbl>
      <w:tblPr>
        <w:tblStyle w:val="TableNormal"/>
        <w:tblW w:w="71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585"/>
        <w:gridCol w:w="454"/>
        <w:gridCol w:w="1406"/>
        <w:gridCol w:w="395"/>
        <w:gridCol w:w="1596"/>
      </w:tblGrid>
      <w:tr w:rsidR="00020E09" w:rsidRPr="00EC281C" w:rsidTr="00324FB2">
        <w:trPr>
          <w:trHeight w:val="617"/>
        </w:trPr>
        <w:tc>
          <w:tcPr>
            <w:tcW w:w="7162" w:type="dxa"/>
            <w:gridSpan w:val="6"/>
            <w:shd w:val="clear" w:color="auto" w:fill="548ED4"/>
          </w:tcPr>
          <w:p w:rsidR="00020E09" w:rsidRDefault="00020E09" w:rsidP="0015533E">
            <w:pPr>
              <w:pStyle w:val="TableParagraph"/>
              <w:spacing w:before="131"/>
              <w:ind w:left="107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color w:val="FFFFFF"/>
                <w:sz w:val="28"/>
                <w:lang w:eastAsia="zh-CN"/>
              </w:rPr>
              <w:t>《密码学报》期刊订阅回执</w:t>
            </w:r>
            <w:bookmarkStart w:id="0" w:name="_GoBack"/>
            <w:bookmarkEnd w:id="0"/>
          </w:p>
        </w:tc>
      </w:tr>
      <w:tr w:rsidR="00020E09" w:rsidTr="00324FB2">
        <w:trPr>
          <w:trHeight w:val="740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33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516398">
              <w:rPr>
                <w:rFonts w:asciiTheme="minorEastAsia" w:eastAsiaTheme="minorEastAsia" w:hAnsiTheme="minorEastAsia"/>
                <w:sz w:val="24"/>
                <w:lang w:eastAsia="zh-CN"/>
              </w:rPr>
              <w:t>订阅单位</w:t>
            </w:r>
          </w:p>
          <w:p w:rsidR="00020E09" w:rsidRPr="00516398" w:rsidRDefault="00020E09" w:rsidP="002E1E53">
            <w:pPr>
              <w:pStyle w:val="TableParagraph"/>
              <w:spacing w:before="67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516398">
              <w:rPr>
                <w:rFonts w:asciiTheme="minorEastAsia" w:eastAsiaTheme="minorEastAsia" w:hAnsiTheme="minorEastAsia"/>
                <w:sz w:val="24"/>
                <w:lang w:eastAsia="zh-CN"/>
              </w:rPr>
              <w:t>（或收件人）</w:t>
            </w:r>
          </w:p>
        </w:tc>
        <w:tc>
          <w:tcPr>
            <w:tcW w:w="5436" w:type="dxa"/>
            <w:gridSpan w:val="5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  <w:tr w:rsidR="00020E09" w:rsidTr="00324FB2">
        <w:trPr>
          <w:trHeight w:val="561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130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详细地址</w:t>
            </w:r>
          </w:p>
        </w:tc>
        <w:tc>
          <w:tcPr>
            <w:tcW w:w="5436" w:type="dxa"/>
            <w:gridSpan w:val="5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0E09" w:rsidTr="00324FB2">
        <w:trPr>
          <w:trHeight w:val="561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130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联系人姓名</w:t>
            </w:r>
          </w:p>
        </w:tc>
        <w:tc>
          <w:tcPr>
            <w:tcW w:w="2039" w:type="dxa"/>
            <w:gridSpan w:val="2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1" w:type="dxa"/>
            <w:gridSpan w:val="2"/>
          </w:tcPr>
          <w:p w:rsidR="00020E09" w:rsidRPr="00516398" w:rsidRDefault="00020E09" w:rsidP="002E1E53">
            <w:pPr>
              <w:pStyle w:val="TableParagraph"/>
              <w:spacing w:before="130"/>
              <w:ind w:left="439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595" w:type="dxa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0E09" w:rsidTr="00324FB2">
        <w:trPr>
          <w:trHeight w:val="561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129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邮政编码</w:t>
            </w:r>
          </w:p>
        </w:tc>
        <w:tc>
          <w:tcPr>
            <w:tcW w:w="2039" w:type="dxa"/>
            <w:gridSpan w:val="2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1" w:type="dxa"/>
            <w:gridSpan w:val="2"/>
          </w:tcPr>
          <w:p w:rsidR="00020E09" w:rsidRPr="00516398" w:rsidRDefault="00020E09" w:rsidP="002E1E53">
            <w:pPr>
              <w:pStyle w:val="TableParagraph"/>
              <w:spacing w:before="129"/>
              <w:ind w:left="168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订阅期数/份数</w:t>
            </w:r>
          </w:p>
        </w:tc>
        <w:tc>
          <w:tcPr>
            <w:tcW w:w="1595" w:type="dxa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0E09" w:rsidTr="00324FB2">
        <w:trPr>
          <w:trHeight w:val="1111"/>
        </w:trPr>
        <w:tc>
          <w:tcPr>
            <w:tcW w:w="1726" w:type="dxa"/>
            <w:vAlign w:val="center"/>
          </w:tcPr>
          <w:p w:rsidR="00020E09" w:rsidRPr="00516398" w:rsidRDefault="00020E09" w:rsidP="00020E09">
            <w:pPr>
              <w:pStyle w:val="TableParagraph"/>
              <w:ind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支付方式</w:t>
            </w:r>
          </w:p>
        </w:tc>
        <w:tc>
          <w:tcPr>
            <w:tcW w:w="2039" w:type="dxa"/>
            <w:gridSpan w:val="2"/>
          </w:tcPr>
          <w:p w:rsidR="00020E09" w:rsidRPr="00516398" w:rsidRDefault="00020E09" w:rsidP="00020E0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33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pacing w:val="2"/>
                <w:w w:val="95"/>
                <w:sz w:val="24"/>
              </w:rPr>
              <w:t>银行转</w:t>
            </w:r>
            <w:r w:rsidRPr="00516398">
              <w:rPr>
                <w:rFonts w:asciiTheme="minorEastAsia" w:eastAsiaTheme="minorEastAsia" w:hAnsiTheme="minorEastAsia"/>
                <w:w w:val="95"/>
                <w:sz w:val="24"/>
              </w:rPr>
              <w:t>账</w:t>
            </w:r>
          </w:p>
          <w:p w:rsidR="00020E09" w:rsidRPr="00516398" w:rsidRDefault="00020E09" w:rsidP="00020E0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67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pacing w:val="2"/>
                <w:w w:val="95"/>
                <w:sz w:val="24"/>
              </w:rPr>
              <w:t>微信支</w:t>
            </w:r>
            <w:r w:rsidRPr="00516398">
              <w:rPr>
                <w:rFonts w:asciiTheme="minorEastAsia" w:eastAsiaTheme="minorEastAsia" w:hAnsiTheme="minorEastAsia"/>
                <w:w w:val="95"/>
                <w:sz w:val="24"/>
              </w:rPr>
              <w:t>付</w:t>
            </w:r>
          </w:p>
          <w:p w:rsidR="00020E09" w:rsidRPr="00516398" w:rsidRDefault="00020E09" w:rsidP="00020E09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67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pacing w:val="2"/>
                <w:w w:val="95"/>
                <w:sz w:val="24"/>
              </w:rPr>
              <w:t>支付宝支付</w:t>
            </w:r>
          </w:p>
        </w:tc>
        <w:tc>
          <w:tcPr>
            <w:tcW w:w="1801" w:type="dxa"/>
            <w:gridSpan w:val="2"/>
            <w:vAlign w:val="center"/>
          </w:tcPr>
          <w:p w:rsidR="00020E09" w:rsidRPr="00516398" w:rsidRDefault="00020E09" w:rsidP="00020E09">
            <w:pPr>
              <w:pStyle w:val="TableParagraph"/>
              <w:ind w:left="439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支付账号</w:t>
            </w:r>
          </w:p>
        </w:tc>
        <w:tc>
          <w:tcPr>
            <w:tcW w:w="1595" w:type="dxa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0E09" w:rsidTr="00324FB2">
        <w:trPr>
          <w:trHeight w:val="561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130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发票抬头全称</w:t>
            </w:r>
          </w:p>
        </w:tc>
        <w:tc>
          <w:tcPr>
            <w:tcW w:w="5436" w:type="dxa"/>
            <w:gridSpan w:val="5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0E09" w:rsidTr="00324FB2">
        <w:trPr>
          <w:trHeight w:val="561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129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纳税人识别号</w:t>
            </w:r>
          </w:p>
        </w:tc>
        <w:tc>
          <w:tcPr>
            <w:tcW w:w="5436" w:type="dxa"/>
            <w:gridSpan w:val="5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0E09" w:rsidTr="00324FB2">
        <w:trPr>
          <w:trHeight w:val="561"/>
        </w:trPr>
        <w:tc>
          <w:tcPr>
            <w:tcW w:w="1726" w:type="dxa"/>
          </w:tcPr>
          <w:p w:rsidR="00020E09" w:rsidRPr="00516398" w:rsidRDefault="00020E09" w:rsidP="002E1E53">
            <w:pPr>
              <w:pStyle w:val="TableParagraph"/>
              <w:spacing w:before="129"/>
              <w:ind w:left="136" w:right="1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总计</w:t>
            </w:r>
          </w:p>
        </w:tc>
        <w:tc>
          <w:tcPr>
            <w:tcW w:w="1585" w:type="dxa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0" w:type="dxa"/>
            <w:gridSpan w:val="2"/>
          </w:tcPr>
          <w:p w:rsidR="00020E09" w:rsidRPr="00516398" w:rsidRDefault="00020E09" w:rsidP="002E1E53">
            <w:pPr>
              <w:pStyle w:val="TableParagraph"/>
              <w:spacing w:before="129"/>
              <w:ind w:left="112"/>
              <w:rPr>
                <w:rFonts w:asciiTheme="minorEastAsia" w:eastAsiaTheme="minorEastAsia" w:hAnsiTheme="minorEastAsia"/>
                <w:sz w:val="24"/>
              </w:rPr>
            </w:pPr>
            <w:r w:rsidRPr="00516398">
              <w:rPr>
                <w:rFonts w:asciiTheme="minorEastAsia" w:eastAsiaTheme="minorEastAsia" w:hAnsiTheme="minorEastAsia"/>
                <w:sz w:val="24"/>
              </w:rPr>
              <w:t>人民币（大写）</w:t>
            </w:r>
          </w:p>
        </w:tc>
        <w:tc>
          <w:tcPr>
            <w:tcW w:w="1990" w:type="dxa"/>
            <w:gridSpan w:val="2"/>
          </w:tcPr>
          <w:p w:rsidR="00020E09" w:rsidRPr="00516398" w:rsidRDefault="00020E09" w:rsidP="002E1E5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20E09" w:rsidRPr="00C67D9B" w:rsidRDefault="00020E09" w:rsidP="00C67D9B">
      <w:pPr>
        <w:snapToGrid w:val="0"/>
        <w:rPr>
          <w:sz w:val="20"/>
        </w:rPr>
      </w:pPr>
    </w:p>
    <w:p w:rsidR="008D1326" w:rsidRDefault="00020E09" w:rsidP="00020E09">
      <w:pPr>
        <w:snapToGrid w:val="0"/>
        <w:spacing w:line="360" w:lineRule="auto"/>
        <w:rPr>
          <w:sz w:val="24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0028B3A" wp14:editId="6CA3FF58">
                <wp:extent cx="4551218" cy="432435"/>
                <wp:effectExtent l="0" t="0" r="1905" b="5715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218" cy="432435"/>
                        </a:xfrm>
                        <a:prstGeom prst="rect">
                          <a:avLst/>
                        </a:prstGeom>
                        <a:solidFill>
                          <a:srgbClr val="548E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E09" w:rsidRDefault="00020E09" w:rsidP="00020E09">
                            <w:pPr>
                              <w:spacing w:before="159"/>
                              <w:ind w:left="107"/>
                              <w:rPr>
                                <w:rFonts w:ascii="黑体" w:eastAsia="黑体"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FFFFFF"/>
                                <w:sz w:val="28"/>
                              </w:rPr>
                              <w:t>编辑部订阅付款方式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28B3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width:358.3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" fillcolor="#548ed4" stroked="f">
                <v:textbox inset="0,0,0,0">
                  <w:txbxContent>
                    <w:p w:rsidR="00020E09" w:rsidRDefault="00020E09" w:rsidP="00020E09">
                      <w:pPr>
                        <w:spacing w:before="159"/>
                        <w:ind w:left="107"/>
                        <w:rPr>
                          <w:rFonts w:ascii="黑体" w:eastAsia="黑体"/>
                          <w:sz w:val="28"/>
                        </w:rPr>
                      </w:pPr>
                      <w:r>
                        <w:rPr>
                          <w:rFonts w:ascii="黑体" w:eastAsia="黑体" w:hint="eastAsia"/>
                          <w:color w:val="FFFFFF"/>
                          <w:sz w:val="28"/>
                        </w:rPr>
                        <w:t>编辑部订阅付款方式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0E09" w:rsidRDefault="00020E09" w:rsidP="00020E09">
      <w:pPr>
        <w:pStyle w:val="a9"/>
        <w:numPr>
          <w:ilvl w:val="1"/>
          <w:numId w:val="3"/>
        </w:numPr>
        <w:tabs>
          <w:tab w:val="left" w:pos="1473"/>
        </w:tabs>
        <w:autoSpaceDE w:val="0"/>
        <w:autoSpaceDN w:val="0"/>
        <w:spacing w:line="360" w:lineRule="auto"/>
        <w:ind w:left="363" w:firstLineChars="0" w:hanging="363"/>
        <w:jc w:val="left"/>
        <w:rPr>
          <w:sz w:val="24"/>
        </w:rPr>
      </w:pPr>
      <w:r>
        <w:rPr>
          <w:sz w:val="24"/>
        </w:rPr>
        <w:t>方式一：银行转账</w:t>
      </w:r>
    </w:p>
    <w:p w:rsidR="00020E09" w:rsidRDefault="00020E09" w:rsidP="00020E09">
      <w:pPr>
        <w:pStyle w:val="ac"/>
        <w:spacing w:line="360" w:lineRule="auto"/>
        <w:ind w:left="363" w:hanging="363"/>
        <w:rPr>
          <w:lang w:eastAsia="zh-CN"/>
        </w:rPr>
      </w:pPr>
      <w:r>
        <w:rPr>
          <w:lang w:eastAsia="zh-CN"/>
        </w:rPr>
        <w:t>单位名称：中国密码学会</w:t>
      </w:r>
    </w:p>
    <w:p w:rsidR="00020E09" w:rsidRPr="00BB7ADB" w:rsidRDefault="00020E09" w:rsidP="00020E09">
      <w:pPr>
        <w:pStyle w:val="ac"/>
        <w:tabs>
          <w:tab w:val="left" w:pos="1832"/>
        </w:tabs>
        <w:spacing w:line="360" w:lineRule="auto"/>
        <w:ind w:left="363" w:hanging="363"/>
        <w:rPr>
          <w:lang w:eastAsia="zh-CN"/>
        </w:rPr>
      </w:pPr>
      <w:r w:rsidRPr="00BB7ADB">
        <w:rPr>
          <w:lang w:eastAsia="zh-CN"/>
        </w:rPr>
        <w:t xml:space="preserve">开户银行： </w:t>
      </w:r>
      <w:r w:rsidRPr="00BB7ADB">
        <w:rPr>
          <w:rFonts w:hint="eastAsia"/>
          <w:lang w:eastAsia="zh-CN"/>
        </w:rPr>
        <w:t>中国工商银行北京万寿路南口支行</w:t>
      </w:r>
    </w:p>
    <w:p w:rsidR="00020E09" w:rsidRDefault="00020E09" w:rsidP="00020E09">
      <w:pPr>
        <w:pStyle w:val="ac"/>
        <w:tabs>
          <w:tab w:val="left" w:pos="1832"/>
        </w:tabs>
        <w:spacing w:line="360" w:lineRule="auto"/>
        <w:ind w:left="363" w:hanging="363"/>
        <w:rPr>
          <w:rFonts w:ascii="Times New Roman" w:eastAsia="Times New Roman"/>
          <w:lang w:eastAsia="zh-CN"/>
        </w:rPr>
      </w:pPr>
      <w:r>
        <w:rPr>
          <w:lang w:eastAsia="zh-CN"/>
        </w:rPr>
        <w:t>账</w:t>
      </w:r>
      <w:r>
        <w:rPr>
          <w:lang w:eastAsia="zh-CN"/>
        </w:rPr>
        <w:tab/>
      </w:r>
      <w:r w:rsidR="00F32886">
        <w:rPr>
          <w:rFonts w:hint="eastAsia"/>
          <w:lang w:eastAsia="zh-CN"/>
        </w:rPr>
        <w:t xml:space="preserve">   </w:t>
      </w:r>
      <w:r>
        <w:rPr>
          <w:lang w:eastAsia="zh-CN"/>
        </w:rPr>
        <w:t>号：</w:t>
      </w:r>
      <w:r>
        <w:rPr>
          <w:rFonts w:ascii="Times New Roman" w:eastAsia="Times New Roman"/>
          <w:lang w:eastAsia="zh-CN"/>
        </w:rPr>
        <w:t>0200186419200001727</w:t>
      </w:r>
    </w:p>
    <w:p w:rsidR="00647D1D" w:rsidRDefault="00020E09" w:rsidP="00EA2D36">
      <w:pPr>
        <w:pStyle w:val="ac"/>
        <w:tabs>
          <w:tab w:val="left" w:pos="4931"/>
        </w:tabs>
        <w:spacing w:before="67"/>
        <w:ind w:left="361" w:hanging="361"/>
        <w:rPr>
          <w:lang w:eastAsia="zh-CN"/>
        </w:rPr>
      </w:pPr>
      <w:r>
        <w:rPr>
          <w:lang w:eastAsia="zh-CN"/>
        </w:rPr>
        <w:t>◆</w:t>
      </w:r>
      <w:r w:rsidR="00647A46">
        <w:rPr>
          <w:rFonts w:hint="eastAsia"/>
          <w:lang w:eastAsia="zh-CN"/>
        </w:rPr>
        <w:t xml:space="preserve"> </w:t>
      </w:r>
      <w:r>
        <w:rPr>
          <w:lang w:eastAsia="zh-CN"/>
        </w:rPr>
        <w:t>方式二：微信支付</w:t>
      </w:r>
      <w:r w:rsidR="002F26AF">
        <w:rPr>
          <w:rFonts w:hint="eastAsia"/>
          <w:lang w:eastAsia="zh-CN"/>
        </w:rPr>
        <w:t>、</w:t>
      </w:r>
      <w:r>
        <w:rPr>
          <w:lang w:eastAsia="zh-CN"/>
        </w:rPr>
        <w:t>支付宝支付</w:t>
      </w:r>
    </w:p>
    <w:p w:rsidR="002F26AF" w:rsidRPr="002F26AF" w:rsidRDefault="008B685F" w:rsidP="00DE2C29">
      <w:pPr>
        <w:pStyle w:val="ac"/>
        <w:tabs>
          <w:tab w:val="left" w:pos="4931"/>
        </w:tabs>
        <w:spacing w:before="67"/>
        <w:ind w:left="361" w:hanging="361"/>
        <w:jc w:val="center"/>
        <w:rPr>
          <w:lang w:eastAsia="zh-CN"/>
        </w:rPr>
      </w:pPr>
      <w:r w:rsidRPr="002F26AF">
        <w:rPr>
          <w:noProof/>
          <w:lang w:eastAsia="zh-CN"/>
        </w:rPr>
        <w:drawing>
          <wp:inline distT="0" distB="0" distL="0" distR="0" wp14:anchorId="3E15CCE9" wp14:editId="6562DEE8">
            <wp:extent cx="1409700" cy="1555282"/>
            <wp:effectExtent l="0" t="0" r="0" b="6985"/>
            <wp:docPr id="7" name="图片 7" descr="C:\Users\JCR\AppData\Local\Temp\WeChat Files\a4f3bf8e90bbd63deaabd82f6b37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R\AppData\Local\Temp\WeChat Files\a4f3bf8e90bbd63deaabd82f6b377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8" t="31152" r="21742" b="23211"/>
                    <a:stretch/>
                  </pic:blipFill>
                  <pic:spPr bwMode="auto">
                    <a:xfrm>
                      <a:off x="0" y="0"/>
                      <a:ext cx="1411972" cy="155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26AF" w:rsidRPr="002F26AF" w:rsidSect="00115F8D">
      <w:pgSz w:w="11906" w:h="16838"/>
      <w:pgMar w:top="1440" w:right="2313" w:bottom="1440" w:left="23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E8" w:rsidRDefault="008A7FE8" w:rsidP="007A2653">
      <w:r>
        <w:separator/>
      </w:r>
    </w:p>
  </w:endnote>
  <w:endnote w:type="continuationSeparator" w:id="0">
    <w:p w:rsidR="008A7FE8" w:rsidRDefault="008A7FE8" w:rsidP="007A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E8" w:rsidRDefault="008A7FE8" w:rsidP="007A2653">
      <w:r>
        <w:separator/>
      </w:r>
    </w:p>
  </w:footnote>
  <w:footnote w:type="continuationSeparator" w:id="0">
    <w:p w:rsidR="008A7FE8" w:rsidRDefault="008A7FE8" w:rsidP="007A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25A7"/>
    <w:multiLevelType w:val="hybridMultilevel"/>
    <w:tmpl w:val="5A0ACC98"/>
    <w:lvl w:ilvl="0" w:tplc="59F2337A">
      <w:numFmt w:val="bullet"/>
      <w:lvlText w:val="□"/>
      <w:lvlJc w:val="left"/>
      <w:pPr>
        <w:ind w:left="463" w:hanging="356"/>
      </w:pPr>
      <w:rPr>
        <w:rFonts w:ascii="宋体" w:eastAsia="宋体" w:hAnsi="宋体" w:cs="宋体" w:hint="default"/>
        <w:w w:val="99"/>
        <w:sz w:val="24"/>
        <w:szCs w:val="24"/>
      </w:rPr>
    </w:lvl>
    <w:lvl w:ilvl="1" w:tplc="1C069758">
      <w:numFmt w:val="bullet"/>
      <w:lvlText w:val="•"/>
      <w:lvlJc w:val="left"/>
      <w:pPr>
        <w:ind w:left="620" w:hanging="356"/>
      </w:pPr>
      <w:rPr>
        <w:rFonts w:hint="default"/>
      </w:rPr>
    </w:lvl>
    <w:lvl w:ilvl="2" w:tplc="734EE014">
      <w:numFmt w:val="bullet"/>
      <w:lvlText w:val="•"/>
      <w:lvlJc w:val="left"/>
      <w:pPr>
        <w:ind w:left="780" w:hanging="356"/>
      </w:pPr>
      <w:rPr>
        <w:rFonts w:hint="default"/>
      </w:rPr>
    </w:lvl>
    <w:lvl w:ilvl="3" w:tplc="F1528AE6">
      <w:numFmt w:val="bullet"/>
      <w:lvlText w:val="•"/>
      <w:lvlJc w:val="left"/>
      <w:pPr>
        <w:ind w:left="940" w:hanging="356"/>
      </w:pPr>
      <w:rPr>
        <w:rFonts w:hint="default"/>
      </w:rPr>
    </w:lvl>
    <w:lvl w:ilvl="4" w:tplc="3E0A8C66">
      <w:numFmt w:val="bullet"/>
      <w:lvlText w:val="•"/>
      <w:lvlJc w:val="left"/>
      <w:pPr>
        <w:ind w:left="1100" w:hanging="356"/>
      </w:pPr>
      <w:rPr>
        <w:rFonts w:hint="default"/>
      </w:rPr>
    </w:lvl>
    <w:lvl w:ilvl="5" w:tplc="B802BA86">
      <w:numFmt w:val="bullet"/>
      <w:lvlText w:val="•"/>
      <w:lvlJc w:val="left"/>
      <w:pPr>
        <w:ind w:left="1260" w:hanging="356"/>
      </w:pPr>
      <w:rPr>
        <w:rFonts w:hint="default"/>
      </w:rPr>
    </w:lvl>
    <w:lvl w:ilvl="6" w:tplc="16C290C2">
      <w:numFmt w:val="bullet"/>
      <w:lvlText w:val="•"/>
      <w:lvlJc w:val="left"/>
      <w:pPr>
        <w:ind w:left="1420" w:hanging="356"/>
      </w:pPr>
      <w:rPr>
        <w:rFonts w:hint="default"/>
      </w:rPr>
    </w:lvl>
    <w:lvl w:ilvl="7" w:tplc="D878F47E">
      <w:numFmt w:val="bullet"/>
      <w:lvlText w:val="•"/>
      <w:lvlJc w:val="left"/>
      <w:pPr>
        <w:ind w:left="1580" w:hanging="356"/>
      </w:pPr>
      <w:rPr>
        <w:rFonts w:hint="default"/>
      </w:rPr>
    </w:lvl>
    <w:lvl w:ilvl="8" w:tplc="07DE0D5C">
      <w:numFmt w:val="bullet"/>
      <w:lvlText w:val="•"/>
      <w:lvlJc w:val="left"/>
      <w:pPr>
        <w:ind w:left="1740" w:hanging="356"/>
      </w:pPr>
      <w:rPr>
        <w:rFonts w:hint="default"/>
      </w:rPr>
    </w:lvl>
  </w:abstractNum>
  <w:abstractNum w:abstractNumId="1" w15:restartNumberingAfterBreak="0">
    <w:nsid w:val="768D5FB8"/>
    <w:multiLevelType w:val="hybridMultilevel"/>
    <w:tmpl w:val="E182CDDA"/>
    <w:lvl w:ilvl="0" w:tplc="D84C7DC6">
      <w:numFmt w:val="bullet"/>
      <w:lvlText w:val=""/>
      <w:lvlJc w:val="left"/>
      <w:pPr>
        <w:ind w:left="1113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AA8EBEA">
      <w:numFmt w:val="bullet"/>
      <w:lvlText w:val="◆"/>
      <w:lvlJc w:val="left"/>
      <w:pPr>
        <w:ind w:left="1472" w:hanging="360"/>
      </w:pPr>
      <w:rPr>
        <w:rFonts w:ascii="宋体" w:eastAsia="宋体" w:hAnsi="宋体" w:cs="宋体" w:hint="default"/>
        <w:w w:val="100"/>
        <w:sz w:val="24"/>
        <w:szCs w:val="24"/>
      </w:rPr>
    </w:lvl>
    <w:lvl w:ilvl="2" w:tplc="2FCC23CA"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6F0222EA"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C5027FF4">
      <w:numFmt w:val="bullet"/>
      <w:lvlText w:val="•"/>
      <w:lvlJc w:val="left"/>
      <w:pPr>
        <w:ind w:left="3834" w:hanging="360"/>
      </w:pPr>
      <w:rPr>
        <w:rFonts w:hint="default"/>
      </w:rPr>
    </w:lvl>
    <w:lvl w:ilvl="5" w:tplc="2B7CBF34"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A332271A">
      <w:numFmt w:val="bullet"/>
      <w:lvlText w:val="•"/>
      <w:lvlJc w:val="left"/>
      <w:pPr>
        <w:ind w:left="5404" w:hanging="360"/>
      </w:pPr>
      <w:rPr>
        <w:rFonts w:hint="default"/>
      </w:rPr>
    </w:lvl>
    <w:lvl w:ilvl="7" w:tplc="9A22B9FE"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E1643CD2">
      <w:numFmt w:val="bullet"/>
      <w:lvlText w:val="•"/>
      <w:lvlJc w:val="left"/>
      <w:pPr>
        <w:ind w:left="6974" w:hanging="360"/>
      </w:pPr>
      <w:rPr>
        <w:rFonts w:hint="default"/>
      </w:rPr>
    </w:lvl>
  </w:abstractNum>
  <w:abstractNum w:abstractNumId="2" w15:restartNumberingAfterBreak="0">
    <w:nsid w:val="794056D7"/>
    <w:multiLevelType w:val="hybridMultilevel"/>
    <w:tmpl w:val="6F6E6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D"/>
    <w:rsid w:val="00020E09"/>
    <w:rsid w:val="0002489F"/>
    <w:rsid w:val="000600AA"/>
    <w:rsid w:val="0006013B"/>
    <w:rsid w:val="000D180E"/>
    <w:rsid w:val="00106E39"/>
    <w:rsid w:val="0010788D"/>
    <w:rsid w:val="00111F79"/>
    <w:rsid w:val="00114D13"/>
    <w:rsid w:val="00115F8D"/>
    <w:rsid w:val="001345B5"/>
    <w:rsid w:val="0015533E"/>
    <w:rsid w:val="0018761F"/>
    <w:rsid w:val="001A499D"/>
    <w:rsid w:val="001F50B6"/>
    <w:rsid w:val="001F5C22"/>
    <w:rsid w:val="0020504F"/>
    <w:rsid w:val="0021609F"/>
    <w:rsid w:val="0022494C"/>
    <w:rsid w:val="002623AC"/>
    <w:rsid w:val="00286F13"/>
    <w:rsid w:val="002A0BCA"/>
    <w:rsid w:val="002A1A7A"/>
    <w:rsid w:val="002E1D17"/>
    <w:rsid w:val="002F26AF"/>
    <w:rsid w:val="00301C06"/>
    <w:rsid w:val="00315804"/>
    <w:rsid w:val="003215A6"/>
    <w:rsid w:val="00324FB2"/>
    <w:rsid w:val="00332895"/>
    <w:rsid w:val="00355B91"/>
    <w:rsid w:val="00367E85"/>
    <w:rsid w:val="0039036B"/>
    <w:rsid w:val="00391EED"/>
    <w:rsid w:val="003936D9"/>
    <w:rsid w:val="003D3FDF"/>
    <w:rsid w:val="003D61B1"/>
    <w:rsid w:val="003E15DD"/>
    <w:rsid w:val="0040629A"/>
    <w:rsid w:val="00444243"/>
    <w:rsid w:val="00447109"/>
    <w:rsid w:val="00451351"/>
    <w:rsid w:val="00453B2E"/>
    <w:rsid w:val="00461463"/>
    <w:rsid w:val="0049117E"/>
    <w:rsid w:val="00491724"/>
    <w:rsid w:val="004943F9"/>
    <w:rsid w:val="004E36EC"/>
    <w:rsid w:val="004F024A"/>
    <w:rsid w:val="00516398"/>
    <w:rsid w:val="00523626"/>
    <w:rsid w:val="00542993"/>
    <w:rsid w:val="00573DE1"/>
    <w:rsid w:val="00586C32"/>
    <w:rsid w:val="005B3B31"/>
    <w:rsid w:val="005D7312"/>
    <w:rsid w:val="005E246E"/>
    <w:rsid w:val="0060499A"/>
    <w:rsid w:val="00605034"/>
    <w:rsid w:val="00626830"/>
    <w:rsid w:val="00643885"/>
    <w:rsid w:val="00647A46"/>
    <w:rsid w:val="00647D1D"/>
    <w:rsid w:val="006714A8"/>
    <w:rsid w:val="0069461F"/>
    <w:rsid w:val="006B31B4"/>
    <w:rsid w:val="006C19FE"/>
    <w:rsid w:val="006E0782"/>
    <w:rsid w:val="00712F64"/>
    <w:rsid w:val="00795947"/>
    <w:rsid w:val="007A2653"/>
    <w:rsid w:val="007E4084"/>
    <w:rsid w:val="008469E8"/>
    <w:rsid w:val="00873208"/>
    <w:rsid w:val="00885849"/>
    <w:rsid w:val="008A7FE8"/>
    <w:rsid w:val="008B685F"/>
    <w:rsid w:val="008D1326"/>
    <w:rsid w:val="008F6024"/>
    <w:rsid w:val="009025C2"/>
    <w:rsid w:val="00903289"/>
    <w:rsid w:val="00907C34"/>
    <w:rsid w:val="0091404C"/>
    <w:rsid w:val="00943067"/>
    <w:rsid w:val="00965314"/>
    <w:rsid w:val="00975550"/>
    <w:rsid w:val="009A1AA3"/>
    <w:rsid w:val="009B097F"/>
    <w:rsid w:val="00A2199C"/>
    <w:rsid w:val="00A2320A"/>
    <w:rsid w:val="00A33F74"/>
    <w:rsid w:val="00A34025"/>
    <w:rsid w:val="00A728F1"/>
    <w:rsid w:val="00A818C7"/>
    <w:rsid w:val="00AA73EF"/>
    <w:rsid w:val="00AB4321"/>
    <w:rsid w:val="00AC28FD"/>
    <w:rsid w:val="00B460B4"/>
    <w:rsid w:val="00BB7ADB"/>
    <w:rsid w:val="00BB7B36"/>
    <w:rsid w:val="00BE4496"/>
    <w:rsid w:val="00BF683A"/>
    <w:rsid w:val="00C1038D"/>
    <w:rsid w:val="00C14DA9"/>
    <w:rsid w:val="00C15997"/>
    <w:rsid w:val="00C26025"/>
    <w:rsid w:val="00C317EF"/>
    <w:rsid w:val="00C436AC"/>
    <w:rsid w:val="00C50CAC"/>
    <w:rsid w:val="00C5654D"/>
    <w:rsid w:val="00C67D9B"/>
    <w:rsid w:val="00C72513"/>
    <w:rsid w:val="00C826C9"/>
    <w:rsid w:val="00CB78AB"/>
    <w:rsid w:val="00CD22A3"/>
    <w:rsid w:val="00CD611C"/>
    <w:rsid w:val="00CE3C4E"/>
    <w:rsid w:val="00CF5CE2"/>
    <w:rsid w:val="00D220BE"/>
    <w:rsid w:val="00D2753E"/>
    <w:rsid w:val="00D30AE7"/>
    <w:rsid w:val="00D41D48"/>
    <w:rsid w:val="00D44C66"/>
    <w:rsid w:val="00D70F9A"/>
    <w:rsid w:val="00D83663"/>
    <w:rsid w:val="00DD5D2B"/>
    <w:rsid w:val="00DD7D6C"/>
    <w:rsid w:val="00DE2C29"/>
    <w:rsid w:val="00DE69A3"/>
    <w:rsid w:val="00E13497"/>
    <w:rsid w:val="00EA2D36"/>
    <w:rsid w:val="00EB367C"/>
    <w:rsid w:val="00EC281C"/>
    <w:rsid w:val="00EC7595"/>
    <w:rsid w:val="00F24CE5"/>
    <w:rsid w:val="00F32886"/>
    <w:rsid w:val="00F760C3"/>
    <w:rsid w:val="00FB03B0"/>
    <w:rsid w:val="00FD3535"/>
    <w:rsid w:val="00FD604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D1C7C"/>
  <w15:docId w15:val="{F6B0BCAD-1E5D-4DFB-A6CB-40D3805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20E09"/>
    <w:pPr>
      <w:autoSpaceDE w:val="0"/>
      <w:autoSpaceDN w:val="0"/>
      <w:ind w:left="107"/>
      <w:jc w:val="left"/>
      <w:outlineLvl w:val="0"/>
    </w:pPr>
    <w:rPr>
      <w:rFonts w:ascii="黑体" w:eastAsia="黑体" w:hAnsi="黑体" w:cs="黑体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26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2653"/>
    <w:rPr>
      <w:sz w:val="18"/>
      <w:szCs w:val="18"/>
    </w:rPr>
  </w:style>
  <w:style w:type="character" w:styleId="a8">
    <w:name w:val="Hyperlink"/>
    <w:basedOn w:val="a0"/>
    <w:uiPriority w:val="99"/>
    <w:unhideWhenUsed/>
    <w:rsid w:val="007A2653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111F79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44C6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44C66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20E0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0E0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20E09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ad">
    <w:name w:val="正文文本 字符"/>
    <w:basedOn w:val="a0"/>
    <w:link w:val="ac"/>
    <w:uiPriority w:val="1"/>
    <w:rsid w:val="00020E09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0">
    <w:name w:val="标题 1 字符"/>
    <w:basedOn w:val="a0"/>
    <w:link w:val="1"/>
    <w:uiPriority w:val="1"/>
    <w:rsid w:val="00020E09"/>
    <w:rPr>
      <w:rFonts w:ascii="黑体" w:eastAsia="黑体" w:hAnsi="黑体" w:cs="黑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48C2-6081-4494-A09C-2B29C432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JCR-2</dc:creator>
  <cp:lastModifiedBy>JCR</cp:lastModifiedBy>
  <cp:revision>13</cp:revision>
  <cp:lastPrinted>2017-01-14T12:08:00Z</cp:lastPrinted>
  <dcterms:created xsi:type="dcterms:W3CDTF">2022-07-05T08:54:00Z</dcterms:created>
  <dcterms:modified xsi:type="dcterms:W3CDTF">2022-09-23T10:19:00Z</dcterms:modified>
</cp:coreProperties>
</file>